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2610"/>
        <w:gridCol w:w="2610"/>
        <w:gridCol w:w="2610"/>
        <w:gridCol w:w="2610"/>
      </w:tblGrid>
      <w:tr w:rsidR="0069679C">
        <w:tc>
          <w:tcPr>
            <w:tcW w:w="2610" w:type="dxa"/>
          </w:tcPr>
          <w:p w:rsidR="0069679C" w:rsidRDefault="00F83FA5">
            <w:pPr>
              <w:pStyle w:val="Formal1"/>
            </w:pPr>
            <w:r>
              <w:rPr>
                <w:noProof/>
                <w:lang w:eastAsia="en-GB"/>
              </w:rPr>
              <w:drawing>
                <wp:inline distT="0" distB="0" distL="0" distR="0" wp14:anchorId="2F9F9E9E" wp14:editId="1994E526">
                  <wp:extent cx="1485900" cy="1036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r="7356"/>
                          <a:stretch>
                            <a:fillRect/>
                          </a:stretch>
                        </pic:blipFill>
                        <pic:spPr bwMode="auto">
                          <a:xfrm>
                            <a:off x="0" y="0"/>
                            <a:ext cx="1485900" cy="1036955"/>
                          </a:xfrm>
                          <a:prstGeom prst="rect">
                            <a:avLst/>
                          </a:prstGeom>
                          <a:noFill/>
                          <a:ln w="9525">
                            <a:noFill/>
                            <a:miter lim="800000"/>
                            <a:headEnd/>
                            <a:tailEnd/>
                          </a:ln>
                        </pic:spPr>
                      </pic:pic>
                    </a:graphicData>
                  </a:graphic>
                </wp:inline>
              </w:drawing>
            </w:r>
          </w:p>
        </w:tc>
        <w:tc>
          <w:tcPr>
            <w:tcW w:w="7830" w:type="dxa"/>
            <w:gridSpan w:val="3"/>
          </w:tcPr>
          <w:p w:rsidR="00957DA6" w:rsidRDefault="00C263C3">
            <w:pPr>
              <w:pStyle w:val="Formal1"/>
              <w:spacing w:before="0" w:after="0"/>
              <w:rPr>
                <w:b/>
                <w:sz w:val="48"/>
              </w:rPr>
            </w:pPr>
            <w:bookmarkStart w:id="0" w:name="AgendaTitle"/>
            <w:bookmarkEnd w:id="0"/>
            <w:r>
              <w:rPr>
                <w:b/>
                <w:sz w:val="48"/>
              </w:rPr>
              <w:t>PPG Minutes</w:t>
            </w:r>
            <w:r w:rsidR="007834C2">
              <w:rPr>
                <w:b/>
                <w:sz w:val="48"/>
              </w:rPr>
              <w:t xml:space="preserve"> </w:t>
            </w:r>
          </w:p>
          <w:p w:rsidR="0069679C" w:rsidRPr="00C263C3" w:rsidRDefault="00957DA6">
            <w:pPr>
              <w:pStyle w:val="Formal1"/>
              <w:spacing w:before="0" w:after="0"/>
              <w:rPr>
                <w:b/>
                <w:sz w:val="36"/>
                <w:szCs w:val="36"/>
              </w:rPr>
            </w:pPr>
            <w:r>
              <w:rPr>
                <w:b/>
                <w:sz w:val="48"/>
              </w:rPr>
              <w:t>Wednesday 15.03.17 at 10.30am</w:t>
            </w:r>
          </w:p>
          <w:p w:rsidR="0069679C" w:rsidRDefault="0069679C">
            <w:pPr>
              <w:pStyle w:val="Formal1"/>
              <w:spacing w:before="0" w:after="0"/>
              <w:rPr>
                <w:b/>
                <w:sz w:val="28"/>
              </w:rPr>
            </w:pPr>
          </w:p>
          <w:p w:rsidR="0069679C" w:rsidRDefault="0069679C">
            <w:pPr>
              <w:pStyle w:val="Formal1"/>
              <w:spacing w:before="0" w:after="0"/>
              <w:rPr>
                <w:b/>
                <w:sz w:val="28"/>
              </w:rPr>
            </w:pPr>
          </w:p>
        </w:tc>
      </w:tr>
      <w:tr w:rsidR="0069679C">
        <w:tc>
          <w:tcPr>
            <w:tcW w:w="10440" w:type="dxa"/>
            <w:gridSpan w:val="4"/>
            <w:tcBorders>
              <w:bottom w:val="single" w:sz="18" w:space="0" w:color="auto"/>
            </w:tcBorders>
          </w:tcPr>
          <w:p w:rsidR="0069679C" w:rsidRDefault="0069679C">
            <w:pPr>
              <w:pStyle w:val="Formal1"/>
              <w:rPr>
                <w:sz w:val="8"/>
              </w:rPr>
            </w:pPr>
          </w:p>
        </w:tc>
      </w:tr>
      <w:tr w:rsidR="0069679C">
        <w:tc>
          <w:tcPr>
            <w:tcW w:w="2610" w:type="dxa"/>
          </w:tcPr>
          <w:p w:rsidR="0069679C" w:rsidRDefault="0069679C">
            <w:pPr>
              <w:pStyle w:val="Formal2"/>
            </w:pPr>
            <w:bookmarkStart w:id="1" w:name="Names" w:colFirst="0" w:colLast="4"/>
            <w:r>
              <w:t xml:space="preserve">Meeting called by: </w:t>
            </w:r>
            <w:r w:rsidR="00365689">
              <w:t>Practice Manager Ann-Marie Rose</w:t>
            </w:r>
            <w:r w:rsidR="00751E1A">
              <w:t xml:space="preserve"> </w:t>
            </w:r>
          </w:p>
          <w:p w:rsidR="0069679C" w:rsidRDefault="0069679C">
            <w:pPr>
              <w:pStyle w:val="Formal2"/>
            </w:pPr>
          </w:p>
        </w:tc>
        <w:tc>
          <w:tcPr>
            <w:tcW w:w="2610" w:type="dxa"/>
          </w:tcPr>
          <w:p w:rsidR="0069679C" w:rsidRDefault="0069679C">
            <w:pPr>
              <w:pStyle w:val="Formal1"/>
            </w:pPr>
          </w:p>
        </w:tc>
        <w:tc>
          <w:tcPr>
            <w:tcW w:w="2610" w:type="dxa"/>
          </w:tcPr>
          <w:p w:rsidR="0069679C" w:rsidRDefault="0069679C">
            <w:pPr>
              <w:pStyle w:val="Formal2"/>
            </w:pPr>
          </w:p>
        </w:tc>
        <w:tc>
          <w:tcPr>
            <w:tcW w:w="2610" w:type="dxa"/>
          </w:tcPr>
          <w:p w:rsidR="0069679C" w:rsidRDefault="0069679C">
            <w:pPr>
              <w:pStyle w:val="Formal1"/>
            </w:pPr>
          </w:p>
        </w:tc>
      </w:tr>
      <w:tr w:rsidR="0069679C">
        <w:tc>
          <w:tcPr>
            <w:tcW w:w="2610" w:type="dxa"/>
          </w:tcPr>
          <w:p w:rsidR="0069679C" w:rsidRDefault="0069679C">
            <w:pPr>
              <w:pStyle w:val="Formal2"/>
            </w:pPr>
          </w:p>
        </w:tc>
        <w:tc>
          <w:tcPr>
            <w:tcW w:w="2610" w:type="dxa"/>
          </w:tcPr>
          <w:p w:rsidR="0069679C" w:rsidRDefault="0069679C">
            <w:pPr>
              <w:pStyle w:val="Formal1"/>
            </w:pPr>
          </w:p>
        </w:tc>
        <w:tc>
          <w:tcPr>
            <w:tcW w:w="2610" w:type="dxa"/>
          </w:tcPr>
          <w:p w:rsidR="0069679C" w:rsidRDefault="0069679C">
            <w:pPr>
              <w:pStyle w:val="Formal2"/>
            </w:pPr>
          </w:p>
        </w:tc>
        <w:tc>
          <w:tcPr>
            <w:tcW w:w="2610" w:type="dxa"/>
          </w:tcPr>
          <w:p w:rsidR="0069679C" w:rsidRDefault="0069679C">
            <w:pPr>
              <w:pStyle w:val="Formal1"/>
            </w:pPr>
          </w:p>
        </w:tc>
      </w:tr>
      <w:bookmarkEnd w:id="1"/>
      <w:tr w:rsidR="0069679C">
        <w:tc>
          <w:tcPr>
            <w:tcW w:w="10440" w:type="dxa"/>
            <w:gridSpan w:val="4"/>
          </w:tcPr>
          <w:p w:rsidR="0069679C" w:rsidRDefault="00840DDC">
            <w:pPr>
              <w:pStyle w:val="Formal1"/>
            </w:pPr>
            <w:r>
              <w:t>Attendee’s</w:t>
            </w:r>
          </w:p>
          <w:p w:rsidR="00957DA6" w:rsidRDefault="00957DA6">
            <w:pPr>
              <w:pStyle w:val="Formal1"/>
            </w:pPr>
            <w:r>
              <w:t>Dr Malik</w:t>
            </w:r>
          </w:p>
          <w:p w:rsidR="00957DA6" w:rsidRDefault="00957DA6">
            <w:pPr>
              <w:pStyle w:val="Formal1"/>
            </w:pPr>
            <w:r>
              <w:t>Dr Akbar</w:t>
            </w:r>
          </w:p>
          <w:p w:rsidR="00840DDC" w:rsidRDefault="00840DDC">
            <w:pPr>
              <w:pStyle w:val="Formal1"/>
            </w:pPr>
            <w:r>
              <w:t>Ann-Marie Rose</w:t>
            </w:r>
          </w:p>
          <w:p w:rsidR="00840DDC" w:rsidRDefault="00840DDC">
            <w:pPr>
              <w:pStyle w:val="Formal1"/>
            </w:pPr>
            <w:r>
              <w:t>Razia Bibi – Patient engagement</w:t>
            </w:r>
            <w:r w:rsidR="00C263C3">
              <w:t xml:space="preserve"> lead</w:t>
            </w:r>
          </w:p>
          <w:p w:rsidR="00957DA6" w:rsidRDefault="00957DA6">
            <w:pPr>
              <w:pStyle w:val="Formal1"/>
            </w:pPr>
            <w:r>
              <w:t>Bushra</w:t>
            </w:r>
          </w:p>
          <w:p w:rsidR="00AC3727" w:rsidRDefault="00AC3727">
            <w:pPr>
              <w:pStyle w:val="Formal1"/>
            </w:pPr>
            <w:r>
              <w:t>Mr K Hunter</w:t>
            </w:r>
          </w:p>
          <w:p w:rsidR="00957DA6" w:rsidRDefault="003A63E5">
            <w:pPr>
              <w:pStyle w:val="Formal1"/>
            </w:pPr>
            <w:r>
              <w:t>Mrs Lal</w:t>
            </w:r>
          </w:p>
          <w:p w:rsidR="00957DA6" w:rsidRDefault="00957DA6">
            <w:pPr>
              <w:pStyle w:val="Formal1"/>
            </w:pPr>
            <w:r>
              <w:t xml:space="preserve">Safina </w:t>
            </w:r>
            <w:r w:rsidR="003A63E5">
              <w:t>Kauser</w:t>
            </w:r>
          </w:p>
          <w:p w:rsidR="003A63E5" w:rsidRDefault="003A63E5" w:rsidP="003A63E5">
            <w:pPr>
              <w:pStyle w:val="Formal1"/>
              <w:spacing w:before="120" w:after="120"/>
              <w:rPr>
                <w:szCs w:val="24"/>
              </w:rPr>
            </w:pPr>
            <w:r>
              <w:rPr>
                <w:szCs w:val="24"/>
              </w:rPr>
              <w:t xml:space="preserve">Chair Moor Park Medical Practice – Wendy Taylor couldn’t make </w:t>
            </w:r>
            <w:r w:rsidR="00512465">
              <w:rPr>
                <w:szCs w:val="24"/>
              </w:rPr>
              <w:t xml:space="preserve">the 10.30am start </w:t>
            </w:r>
            <w:r>
              <w:rPr>
                <w:szCs w:val="24"/>
              </w:rPr>
              <w:t xml:space="preserve"> but met up with Ann-Marie Rose, Dr Malik and Razia Bibi after to discuss the agenda</w:t>
            </w:r>
          </w:p>
          <w:p w:rsidR="00957DA6" w:rsidRDefault="00957DA6">
            <w:pPr>
              <w:pStyle w:val="Formal1"/>
            </w:pPr>
          </w:p>
          <w:p w:rsidR="0065476C" w:rsidRDefault="0065476C">
            <w:pPr>
              <w:pStyle w:val="Formal1"/>
            </w:pPr>
          </w:p>
        </w:tc>
      </w:tr>
      <w:tr w:rsidR="0069679C">
        <w:tc>
          <w:tcPr>
            <w:tcW w:w="2610" w:type="dxa"/>
          </w:tcPr>
          <w:p w:rsidR="0069679C" w:rsidRDefault="0069679C">
            <w:pPr>
              <w:pStyle w:val="Formal2"/>
            </w:pPr>
            <w:bookmarkStart w:id="2" w:name="Attendees" w:colFirst="0" w:colLast="2"/>
          </w:p>
        </w:tc>
        <w:tc>
          <w:tcPr>
            <w:tcW w:w="7830" w:type="dxa"/>
            <w:gridSpan w:val="3"/>
          </w:tcPr>
          <w:p w:rsidR="0069679C" w:rsidRDefault="0069679C">
            <w:pPr>
              <w:pStyle w:val="Formal1"/>
            </w:pPr>
          </w:p>
        </w:tc>
      </w:tr>
      <w:bookmarkEnd w:id="2"/>
      <w:tr w:rsidR="0069679C">
        <w:tc>
          <w:tcPr>
            <w:tcW w:w="10440" w:type="dxa"/>
            <w:gridSpan w:val="4"/>
          </w:tcPr>
          <w:p w:rsidR="0069679C" w:rsidRDefault="0069679C">
            <w:pPr>
              <w:pStyle w:val="Formal1"/>
              <w:rPr>
                <w:sz w:val="16"/>
              </w:rPr>
            </w:pPr>
          </w:p>
        </w:tc>
      </w:tr>
      <w:tr w:rsidR="0069679C">
        <w:tc>
          <w:tcPr>
            <w:tcW w:w="10440" w:type="dxa"/>
            <w:gridSpan w:val="4"/>
            <w:tcBorders>
              <w:top w:val="single" w:sz="6" w:space="0" w:color="auto"/>
              <w:left w:val="single" w:sz="6" w:space="0" w:color="auto"/>
              <w:right w:val="single" w:sz="6" w:space="0" w:color="auto"/>
            </w:tcBorders>
          </w:tcPr>
          <w:p w:rsidR="0069679C" w:rsidRPr="008C42E8" w:rsidRDefault="0069679C">
            <w:pPr>
              <w:pStyle w:val="Formal1"/>
              <w:spacing w:before="120" w:after="120"/>
              <w:jc w:val="center"/>
              <w:rPr>
                <w:b/>
                <w:sz w:val="28"/>
                <w:szCs w:val="28"/>
              </w:rPr>
            </w:pPr>
            <w:r w:rsidRPr="008C42E8">
              <w:rPr>
                <w:b/>
                <w:sz w:val="28"/>
                <w:szCs w:val="28"/>
              </w:rPr>
              <w:t>----- Agenda Topics -----</w:t>
            </w:r>
          </w:p>
          <w:p w:rsidR="003E35FF" w:rsidRDefault="00365689" w:rsidP="00365689">
            <w:pPr>
              <w:pStyle w:val="Formal1"/>
              <w:spacing w:before="120" w:after="120"/>
              <w:rPr>
                <w:szCs w:val="24"/>
              </w:rPr>
            </w:pPr>
            <w:r w:rsidRPr="00840DDC">
              <w:rPr>
                <w:szCs w:val="24"/>
              </w:rPr>
              <w:t>Apologies</w:t>
            </w:r>
            <w:r w:rsidR="00840DDC" w:rsidRPr="00840DDC">
              <w:rPr>
                <w:szCs w:val="24"/>
              </w:rPr>
              <w:t xml:space="preserve"> –</w:t>
            </w:r>
            <w:r w:rsidR="00957DA6">
              <w:rPr>
                <w:szCs w:val="24"/>
              </w:rPr>
              <w:t xml:space="preserve"> </w:t>
            </w:r>
            <w:r w:rsidR="00840DDC" w:rsidRPr="00840DDC">
              <w:rPr>
                <w:szCs w:val="24"/>
              </w:rPr>
              <w:t xml:space="preserve"> Pauline Dooley</w:t>
            </w:r>
            <w:r w:rsidR="00685280">
              <w:rPr>
                <w:szCs w:val="24"/>
              </w:rPr>
              <w:t xml:space="preserve"> ,</w:t>
            </w:r>
            <w:r w:rsidR="00957DA6">
              <w:rPr>
                <w:szCs w:val="24"/>
              </w:rPr>
              <w:t xml:space="preserve">Sandra Duckett </w:t>
            </w:r>
            <w:r w:rsidR="005F675A">
              <w:rPr>
                <w:szCs w:val="24"/>
              </w:rPr>
              <w:t>,</w:t>
            </w:r>
            <w:r w:rsidR="00957DA6">
              <w:rPr>
                <w:szCs w:val="24"/>
              </w:rPr>
              <w:t xml:space="preserve"> Mr Duckett, </w:t>
            </w:r>
            <w:r w:rsidR="00685280">
              <w:rPr>
                <w:szCs w:val="24"/>
              </w:rPr>
              <w:t xml:space="preserve"> Hilary Firth (carer John Harrison) </w:t>
            </w:r>
            <w:r w:rsidR="00A62393">
              <w:rPr>
                <w:szCs w:val="24"/>
              </w:rPr>
              <w:t xml:space="preserve"> </w:t>
            </w:r>
            <w:r w:rsidR="00957DA6">
              <w:rPr>
                <w:szCs w:val="24"/>
              </w:rPr>
              <w:t>Vicki Hunt</w:t>
            </w:r>
          </w:p>
          <w:p w:rsidR="00957DA6" w:rsidRDefault="00957DA6" w:rsidP="00A86CBA">
            <w:pPr>
              <w:pStyle w:val="Formal1"/>
              <w:spacing w:before="120" w:after="120"/>
              <w:rPr>
                <w:b/>
                <w:szCs w:val="24"/>
              </w:rPr>
            </w:pPr>
            <w:r>
              <w:rPr>
                <w:b/>
                <w:szCs w:val="24"/>
              </w:rPr>
              <w:t>Carers Resource – Patient Engagement</w:t>
            </w:r>
          </w:p>
          <w:p w:rsidR="00957DA6" w:rsidRPr="00150270" w:rsidRDefault="00957DA6" w:rsidP="00A86CBA">
            <w:pPr>
              <w:pStyle w:val="Formal1"/>
              <w:spacing w:before="120" w:after="120"/>
              <w:rPr>
                <w:szCs w:val="24"/>
              </w:rPr>
            </w:pPr>
            <w:r w:rsidRPr="00150270">
              <w:rPr>
                <w:szCs w:val="24"/>
              </w:rPr>
              <w:t xml:space="preserve">Samantha Bland from Young Persons </w:t>
            </w:r>
            <w:r w:rsidR="003A63E5">
              <w:rPr>
                <w:szCs w:val="24"/>
              </w:rPr>
              <w:t>Carer</w:t>
            </w:r>
            <w:r w:rsidR="003A63E5" w:rsidRPr="00150270">
              <w:rPr>
                <w:szCs w:val="24"/>
              </w:rPr>
              <w:t>s</w:t>
            </w:r>
            <w:r w:rsidRPr="00150270">
              <w:rPr>
                <w:szCs w:val="24"/>
              </w:rPr>
              <w:t xml:space="preserve"> Resource came to the meeting and discussed what her role was. Sam is the support worker for 16-25 year olds and helps them with Career advice, education, depression, healthy eating, </w:t>
            </w:r>
            <w:r w:rsidR="003A63E5" w:rsidRPr="00150270">
              <w:rPr>
                <w:szCs w:val="24"/>
              </w:rPr>
              <w:t>responsibly</w:t>
            </w:r>
            <w:r w:rsidRPr="00150270">
              <w:rPr>
                <w:szCs w:val="24"/>
              </w:rPr>
              <w:t>, family issues and lots more. She is there to have a big input or just for someone to chat to. Sam also helps Parents of cared for children, this service is highly in demand and has a waiting list but they are still taking referrals.</w:t>
            </w:r>
          </w:p>
          <w:p w:rsidR="007817F1" w:rsidRPr="00150270" w:rsidRDefault="00957DA6" w:rsidP="00957DA6">
            <w:pPr>
              <w:pStyle w:val="Formal1"/>
              <w:spacing w:before="120" w:after="120"/>
              <w:rPr>
                <w:szCs w:val="24"/>
              </w:rPr>
            </w:pPr>
            <w:r w:rsidRPr="00150270">
              <w:rPr>
                <w:szCs w:val="24"/>
              </w:rPr>
              <w:t xml:space="preserve">Patient engagement </w:t>
            </w:r>
          </w:p>
          <w:p w:rsidR="00957DA6" w:rsidRPr="00150270" w:rsidRDefault="003A63E5" w:rsidP="00957DA6">
            <w:pPr>
              <w:pStyle w:val="Formal1"/>
              <w:spacing w:before="120" w:after="120"/>
              <w:rPr>
                <w:szCs w:val="24"/>
              </w:rPr>
            </w:pPr>
            <w:r>
              <w:rPr>
                <w:szCs w:val="24"/>
              </w:rPr>
              <w:t>Both practices are</w:t>
            </w:r>
            <w:r w:rsidR="00957DA6" w:rsidRPr="00150270">
              <w:rPr>
                <w:szCs w:val="24"/>
              </w:rPr>
              <w:t xml:space="preserve"> working towards the end of the year and completing templates for Patient engagement </w:t>
            </w:r>
            <w:r w:rsidR="00957DA6" w:rsidRPr="00150270">
              <w:rPr>
                <w:szCs w:val="24"/>
              </w:rPr>
              <w:lastRenderedPageBreak/>
              <w:t xml:space="preserve">and the Patient </w:t>
            </w:r>
            <w:r w:rsidRPr="00150270">
              <w:rPr>
                <w:szCs w:val="24"/>
              </w:rPr>
              <w:t>Participation</w:t>
            </w:r>
            <w:r w:rsidR="00957DA6" w:rsidRPr="00150270">
              <w:rPr>
                <w:szCs w:val="24"/>
              </w:rPr>
              <w:t xml:space="preserve"> group.</w:t>
            </w:r>
          </w:p>
          <w:p w:rsidR="00957DA6" w:rsidRPr="00150270" w:rsidRDefault="00957DA6" w:rsidP="00957DA6">
            <w:pPr>
              <w:pStyle w:val="Formal1"/>
              <w:spacing w:before="120" w:after="120"/>
              <w:rPr>
                <w:szCs w:val="24"/>
              </w:rPr>
            </w:pPr>
            <w:r w:rsidRPr="00150270">
              <w:rPr>
                <w:szCs w:val="24"/>
              </w:rPr>
              <w:t xml:space="preserve">The group was asked for their input into the services they would like to see offered at the Practices and if they would like any </w:t>
            </w:r>
            <w:r w:rsidR="003A63E5" w:rsidRPr="00150270">
              <w:rPr>
                <w:szCs w:val="24"/>
              </w:rPr>
              <w:t>voluntary</w:t>
            </w:r>
            <w:r w:rsidRPr="00150270">
              <w:rPr>
                <w:szCs w:val="24"/>
              </w:rPr>
              <w:t xml:space="preserve"> organisations to be invited to the meetings. Ideas and suggestions from the group are what we are looking for. Going forward the Practices would like the PPG’s to lead more on this.</w:t>
            </w:r>
          </w:p>
          <w:p w:rsidR="00150270" w:rsidRDefault="00AC3727" w:rsidP="00A86CBA">
            <w:pPr>
              <w:pStyle w:val="Formal1"/>
              <w:spacing w:before="120" w:after="120"/>
              <w:rPr>
                <w:szCs w:val="24"/>
              </w:rPr>
            </w:pPr>
            <w:r w:rsidRPr="0058523B">
              <w:rPr>
                <w:b/>
                <w:szCs w:val="24"/>
              </w:rPr>
              <w:t>Access and demand</w:t>
            </w:r>
            <w:r>
              <w:rPr>
                <w:szCs w:val="24"/>
              </w:rPr>
              <w:t xml:space="preserve"> – </w:t>
            </w:r>
            <w:r w:rsidR="00150270">
              <w:rPr>
                <w:szCs w:val="24"/>
              </w:rPr>
              <w:t xml:space="preserve">Both </w:t>
            </w:r>
            <w:r w:rsidR="00062038">
              <w:rPr>
                <w:szCs w:val="24"/>
              </w:rPr>
              <w:t>Practices continue to work on a</w:t>
            </w:r>
            <w:r w:rsidR="007D40C7">
              <w:rPr>
                <w:szCs w:val="24"/>
              </w:rPr>
              <w:t xml:space="preserve">ccess and demand and how to improve services looking at </w:t>
            </w:r>
            <w:r>
              <w:rPr>
                <w:szCs w:val="24"/>
              </w:rPr>
              <w:t>working ho</w:t>
            </w:r>
            <w:r w:rsidR="007D40C7">
              <w:rPr>
                <w:szCs w:val="24"/>
              </w:rPr>
              <w:t>urs and appointments and</w:t>
            </w:r>
            <w:r w:rsidR="0058523B">
              <w:rPr>
                <w:szCs w:val="24"/>
              </w:rPr>
              <w:t xml:space="preserve"> how the practice delivers services. </w:t>
            </w:r>
            <w:r>
              <w:rPr>
                <w:szCs w:val="24"/>
              </w:rPr>
              <w:t xml:space="preserve">Different ways of working </w:t>
            </w:r>
            <w:r w:rsidR="007D40C7">
              <w:rPr>
                <w:szCs w:val="24"/>
              </w:rPr>
              <w:t xml:space="preserve">flexibility in services. </w:t>
            </w:r>
          </w:p>
          <w:p w:rsidR="005F675A" w:rsidRDefault="00B535F4" w:rsidP="00A86CBA">
            <w:pPr>
              <w:pStyle w:val="Formal1"/>
              <w:spacing w:before="120" w:after="120"/>
              <w:rPr>
                <w:szCs w:val="24"/>
              </w:rPr>
            </w:pPr>
            <w:r>
              <w:rPr>
                <w:szCs w:val="24"/>
              </w:rPr>
              <w:t xml:space="preserve">Ann-Marie PM for Moor </w:t>
            </w:r>
            <w:r w:rsidR="00062038">
              <w:rPr>
                <w:szCs w:val="24"/>
              </w:rPr>
              <w:t>park</w:t>
            </w:r>
            <w:r>
              <w:rPr>
                <w:szCs w:val="24"/>
              </w:rPr>
              <w:t xml:space="preserve"> medical practice - </w:t>
            </w:r>
            <w:r w:rsidR="005F675A">
              <w:rPr>
                <w:szCs w:val="24"/>
              </w:rPr>
              <w:t xml:space="preserve">Explained access and demand – flexible working about delivering different services at different times of day by GP’s ANP’s Nurse’s, HCA’s Pharmacies to accommodate patient’s needs e.g. working people, parents, school etc. Appointments, telephone, online, advanced </w:t>
            </w:r>
            <w:r w:rsidR="00062038">
              <w:rPr>
                <w:szCs w:val="24"/>
              </w:rPr>
              <w:t>booking,</w:t>
            </w:r>
            <w:r w:rsidR="005F675A">
              <w:rPr>
                <w:szCs w:val="24"/>
              </w:rPr>
              <w:t xml:space="preserve"> out of hours and A&amp;E. All services are working together to find a better solution to access and demand.</w:t>
            </w:r>
          </w:p>
          <w:p w:rsidR="0058523B" w:rsidRDefault="0058523B" w:rsidP="00A86CBA">
            <w:pPr>
              <w:pStyle w:val="Formal1"/>
              <w:spacing w:before="120" w:after="120"/>
              <w:rPr>
                <w:szCs w:val="24"/>
              </w:rPr>
            </w:pPr>
            <w:r w:rsidRPr="0058523B">
              <w:rPr>
                <w:b/>
                <w:szCs w:val="24"/>
              </w:rPr>
              <w:t>Social Prescribing</w:t>
            </w:r>
            <w:r>
              <w:rPr>
                <w:b/>
                <w:szCs w:val="24"/>
              </w:rPr>
              <w:t xml:space="preserve"> – </w:t>
            </w:r>
            <w:r w:rsidR="007817F1">
              <w:rPr>
                <w:szCs w:val="24"/>
              </w:rPr>
              <w:t xml:space="preserve">Moor Park Medical Practice has been chosen to take part in the new Social Prescribing Pilot Scheme and is working with </w:t>
            </w:r>
            <w:r w:rsidR="003A63E5">
              <w:rPr>
                <w:szCs w:val="24"/>
              </w:rPr>
              <w:t>Poonam</w:t>
            </w:r>
            <w:r w:rsidR="007817F1">
              <w:rPr>
                <w:szCs w:val="24"/>
              </w:rPr>
              <w:t xml:space="preserve"> Jah from HALE to put a system in place for our patients to access.</w:t>
            </w:r>
          </w:p>
          <w:p w:rsidR="007817F1" w:rsidRDefault="007817F1" w:rsidP="00A86CBA">
            <w:pPr>
              <w:pStyle w:val="Formal1"/>
              <w:spacing w:before="120" w:after="120"/>
              <w:rPr>
                <w:szCs w:val="24"/>
              </w:rPr>
            </w:pPr>
            <w:r>
              <w:rPr>
                <w:szCs w:val="24"/>
              </w:rPr>
              <w:t>HALE will see up to 50 of the practice patients over the coming months and the practice will signpost patients to this service. All the team/staff will refer patients to this service. A meeting was held this week Monday 13</w:t>
            </w:r>
            <w:r w:rsidRPr="007817F1">
              <w:rPr>
                <w:szCs w:val="24"/>
                <w:vertAlign w:val="superscript"/>
              </w:rPr>
              <w:t>th</w:t>
            </w:r>
            <w:r>
              <w:rPr>
                <w:szCs w:val="24"/>
              </w:rPr>
              <w:t xml:space="preserve"> March and a system was devised. Ann-Marie the PM will implement the system and work collaboratively with Hale making sure we give our patients a good service. Another meeting has been arranged for next week Tuesday 21</w:t>
            </w:r>
            <w:r w:rsidRPr="007817F1">
              <w:rPr>
                <w:szCs w:val="24"/>
                <w:vertAlign w:val="superscript"/>
              </w:rPr>
              <w:t>st</w:t>
            </w:r>
            <w:r>
              <w:rPr>
                <w:szCs w:val="24"/>
              </w:rPr>
              <w:t xml:space="preserve"> March for </w:t>
            </w:r>
            <w:r w:rsidR="003A63E5">
              <w:rPr>
                <w:szCs w:val="24"/>
              </w:rPr>
              <w:t>Poonam</w:t>
            </w:r>
            <w:r>
              <w:rPr>
                <w:szCs w:val="24"/>
              </w:rPr>
              <w:t xml:space="preserve"> Jah to meet the team here at Moor Park and pick up the first referrals.</w:t>
            </w:r>
          </w:p>
          <w:p w:rsidR="007817F1" w:rsidRDefault="007817F1" w:rsidP="00A86CBA">
            <w:pPr>
              <w:pStyle w:val="Formal1"/>
              <w:spacing w:before="120" w:after="120"/>
              <w:rPr>
                <w:szCs w:val="24"/>
              </w:rPr>
            </w:pPr>
            <w:r>
              <w:rPr>
                <w:szCs w:val="24"/>
              </w:rPr>
              <w:t>The Service will help with Access and Demand this will be monitored by the PM</w:t>
            </w:r>
          </w:p>
          <w:p w:rsidR="00150270" w:rsidRDefault="00840DDC" w:rsidP="007834C2">
            <w:pPr>
              <w:pStyle w:val="Formal1"/>
              <w:spacing w:before="120" w:after="120"/>
              <w:rPr>
                <w:szCs w:val="24"/>
              </w:rPr>
            </w:pPr>
            <w:r w:rsidRPr="003A63E5">
              <w:rPr>
                <w:b/>
                <w:szCs w:val="24"/>
              </w:rPr>
              <w:t>Online Services training</w:t>
            </w:r>
            <w:r>
              <w:rPr>
                <w:b/>
                <w:sz w:val="28"/>
                <w:szCs w:val="28"/>
              </w:rPr>
              <w:t xml:space="preserve">- </w:t>
            </w:r>
            <w:r w:rsidR="00685280">
              <w:rPr>
                <w:szCs w:val="24"/>
              </w:rPr>
              <w:t>Moor Park Medical P</w:t>
            </w:r>
            <w:r w:rsidRPr="00840DDC">
              <w:rPr>
                <w:szCs w:val="24"/>
              </w:rPr>
              <w:t>ractice has organised</w:t>
            </w:r>
            <w:r w:rsidR="007817F1">
              <w:rPr>
                <w:szCs w:val="24"/>
              </w:rPr>
              <w:t xml:space="preserve"> 2</w:t>
            </w:r>
            <w:r w:rsidRPr="00840DDC">
              <w:rPr>
                <w:szCs w:val="24"/>
              </w:rPr>
              <w:t xml:space="preserve"> training sessions for patients to attend som</w:t>
            </w:r>
            <w:r w:rsidR="007817F1">
              <w:rPr>
                <w:szCs w:val="24"/>
              </w:rPr>
              <w:t xml:space="preserve">e training for Online Services. </w:t>
            </w:r>
            <w:r w:rsidR="005F3217">
              <w:rPr>
                <w:szCs w:val="24"/>
              </w:rPr>
              <w:t>T</w:t>
            </w:r>
            <w:r w:rsidRPr="00840DDC">
              <w:rPr>
                <w:szCs w:val="24"/>
              </w:rPr>
              <w:t>he practice will cont</w:t>
            </w:r>
            <w:r w:rsidR="005F675A">
              <w:rPr>
                <w:szCs w:val="24"/>
              </w:rPr>
              <w:t>inue t</w:t>
            </w:r>
            <w:r w:rsidR="00C263C3">
              <w:rPr>
                <w:szCs w:val="24"/>
              </w:rPr>
              <w:t>o h</w:t>
            </w:r>
            <w:r w:rsidR="007817F1">
              <w:rPr>
                <w:szCs w:val="24"/>
              </w:rPr>
              <w:t>elp patients with this. Next session booked is Wednesday 5</w:t>
            </w:r>
            <w:r w:rsidR="007817F1" w:rsidRPr="007817F1">
              <w:rPr>
                <w:szCs w:val="24"/>
                <w:vertAlign w:val="superscript"/>
              </w:rPr>
              <w:t>th</w:t>
            </w:r>
            <w:r w:rsidR="007817F1">
              <w:rPr>
                <w:szCs w:val="24"/>
              </w:rPr>
              <w:t xml:space="preserve"> April 2017 this will be advertised around the surgery and text messages will be sent out. Some patients have already put their name down for this training </w:t>
            </w:r>
            <w:r w:rsidR="003A63E5">
              <w:rPr>
                <w:szCs w:val="24"/>
              </w:rPr>
              <w:t>session. This</w:t>
            </w:r>
            <w:r w:rsidR="00150270">
              <w:rPr>
                <w:szCs w:val="24"/>
              </w:rPr>
              <w:t xml:space="preserve"> service will help with Access and Demand</w:t>
            </w:r>
          </w:p>
          <w:p w:rsidR="003A63E5" w:rsidRDefault="003A63E5" w:rsidP="007834C2">
            <w:pPr>
              <w:pStyle w:val="Formal1"/>
              <w:spacing w:before="120" w:after="120"/>
              <w:rPr>
                <w:szCs w:val="24"/>
              </w:rPr>
            </w:pPr>
            <w:r>
              <w:rPr>
                <w:szCs w:val="24"/>
              </w:rPr>
              <w:t>Patient from Dr Akbar’s surgery enquired about the appointments available to patients online. Bushra is going to look into this.</w:t>
            </w:r>
          </w:p>
          <w:p w:rsidR="003A63E5" w:rsidRPr="00840DDC" w:rsidRDefault="003A63E5" w:rsidP="007834C2">
            <w:pPr>
              <w:pStyle w:val="Formal1"/>
              <w:spacing w:before="120" w:after="120"/>
              <w:rPr>
                <w:szCs w:val="24"/>
              </w:rPr>
            </w:pPr>
            <w:r>
              <w:rPr>
                <w:szCs w:val="24"/>
              </w:rPr>
              <w:t>Moor Park medical practice offer appointments on the day book in advance and book online. Online appointments are pre bookable and patients can book with Male or Female Clinicians. The system has been well received by patients and helps with access and demand.</w:t>
            </w:r>
          </w:p>
          <w:p w:rsidR="00AC3727" w:rsidRPr="003A63E5" w:rsidRDefault="00AC3727" w:rsidP="00840DDC">
            <w:pPr>
              <w:pStyle w:val="Formal1"/>
              <w:spacing w:before="120" w:after="120"/>
              <w:rPr>
                <w:b/>
                <w:szCs w:val="24"/>
              </w:rPr>
            </w:pPr>
            <w:r w:rsidRPr="003A63E5">
              <w:rPr>
                <w:b/>
                <w:szCs w:val="24"/>
              </w:rPr>
              <w:t>Patient E</w:t>
            </w:r>
            <w:r w:rsidR="00840DDC" w:rsidRPr="003A63E5">
              <w:rPr>
                <w:b/>
                <w:szCs w:val="24"/>
              </w:rPr>
              <w:t>ngagement</w:t>
            </w:r>
            <w:r w:rsidRPr="003A63E5">
              <w:rPr>
                <w:b/>
                <w:szCs w:val="24"/>
              </w:rPr>
              <w:t xml:space="preserve"> Scheme</w:t>
            </w:r>
          </w:p>
          <w:p w:rsidR="00AC3727" w:rsidRPr="00AC3727" w:rsidRDefault="00AC3727" w:rsidP="00840DDC">
            <w:pPr>
              <w:pStyle w:val="Formal1"/>
              <w:spacing w:before="120" w:after="120"/>
              <w:rPr>
                <w:szCs w:val="24"/>
              </w:rPr>
            </w:pPr>
            <w:r w:rsidRPr="003A63E5">
              <w:rPr>
                <w:b/>
                <w:szCs w:val="24"/>
              </w:rPr>
              <w:t>Annual Report –</w:t>
            </w:r>
            <w:r>
              <w:rPr>
                <w:b/>
                <w:sz w:val="28"/>
                <w:szCs w:val="28"/>
              </w:rPr>
              <w:t xml:space="preserve"> </w:t>
            </w:r>
            <w:r w:rsidR="003A63E5" w:rsidRPr="003A63E5">
              <w:rPr>
                <w:szCs w:val="24"/>
              </w:rPr>
              <w:t>Both practices are working towards the</w:t>
            </w:r>
            <w:r w:rsidR="003A63E5">
              <w:rPr>
                <w:b/>
                <w:sz w:val="28"/>
                <w:szCs w:val="28"/>
              </w:rPr>
              <w:t xml:space="preserve"> </w:t>
            </w:r>
            <w:r w:rsidR="007D40C7">
              <w:rPr>
                <w:szCs w:val="24"/>
              </w:rPr>
              <w:t>end of year report</w:t>
            </w:r>
            <w:r w:rsidR="007817F1">
              <w:rPr>
                <w:szCs w:val="24"/>
              </w:rPr>
              <w:t xml:space="preserve"> </w:t>
            </w:r>
            <w:r w:rsidR="003A63E5">
              <w:rPr>
                <w:szCs w:val="24"/>
              </w:rPr>
              <w:t xml:space="preserve">which has to </w:t>
            </w:r>
            <w:r w:rsidR="007817F1">
              <w:rPr>
                <w:szCs w:val="24"/>
              </w:rPr>
              <w:t xml:space="preserve">be submitted by </w:t>
            </w:r>
            <w:r w:rsidR="003A63E5">
              <w:rPr>
                <w:szCs w:val="24"/>
              </w:rPr>
              <w:t>31.03.17 this was</w:t>
            </w:r>
            <w:r w:rsidRPr="00AC3727">
              <w:rPr>
                <w:szCs w:val="24"/>
              </w:rPr>
              <w:t xml:space="preserve"> discussed</w:t>
            </w:r>
            <w:r w:rsidR="00685280">
              <w:rPr>
                <w:szCs w:val="24"/>
              </w:rPr>
              <w:t>.</w:t>
            </w:r>
            <w:r w:rsidR="007D40C7">
              <w:rPr>
                <w:szCs w:val="24"/>
              </w:rPr>
              <w:t xml:space="preserve"> Patient engagement scheme working well within both the </w:t>
            </w:r>
            <w:r w:rsidR="00062038">
              <w:rPr>
                <w:szCs w:val="24"/>
              </w:rPr>
              <w:t>surgery’s</w:t>
            </w:r>
            <w:r w:rsidR="007D40C7">
              <w:rPr>
                <w:szCs w:val="24"/>
              </w:rPr>
              <w:t xml:space="preserve"> and we are working collaboratively with other practices having Open Day Events, promoting </w:t>
            </w:r>
            <w:r w:rsidR="00062038">
              <w:rPr>
                <w:szCs w:val="24"/>
              </w:rPr>
              <w:t>self-care</w:t>
            </w:r>
            <w:r w:rsidR="007D40C7">
              <w:rPr>
                <w:szCs w:val="24"/>
              </w:rPr>
              <w:t>, healthy eating, pharmacy first.  The health centre Open Day was well received so this will be repeated with other services. The practice work with Avicenna and Dr Akbar’s surgery who are all located within the same building.</w:t>
            </w:r>
            <w:r w:rsidR="00685280">
              <w:rPr>
                <w:szCs w:val="24"/>
              </w:rPr>
              <w:t xml:space="preserve"> Razia Bibi patient engagement lead has attended all the mandatory meetings and others as well. The Practice manager </w:t>
            </w:r>
            <w:r w:rsidR="007D40C7">
              <w:rPr>
                <w:szCs w:val="24"/>
              </w:rPr>
              <w:t>has also attended some meetings and works with the patient engagement lead.</w:t>
            </w:r>
          </w:p>
          <w:p w:rsidR="00840DDC" w:rsidRDefault="00AC3727" w:rsidP="00840DDC">
            <w:pPr>
              <w:pStyle w:val="Formal1"/>
              <w:spacing w:before="120" w:after="120"/>
              <w:rPr>
                <w:szCs w:val="24"/>
              </w:rPr>
            </w:pPr>
            <w:r w:rsidRPr="003A63E5">
              <w:rPr>
                <w:b/>
                <w:szCs w:val="24"/>
              </w:rPr>
              <w:t>N</w:t>
            </w:r>
            <w:r w:rsidR="00840DDC" w:rsidRPr="003A63E5">
              <w:rPr>
                <w:b/>
                <w:szCs w:val="24"/>
              </w:rPr>
              <w:t>etwork meeting</w:t>
            </w:r>
            <w:r w:rsidR="00840DDC">
              <w:rPr>
                <w:b/>
                <w:sz w:val="28"/>
                <w:szCs w:val="28"/>
              </w:rPr>
              <w:t xml:space="preserve"> – </w:t>
            </w:r>
            <w:r w:rsidR="00840DDC" w:rsidRPr="00840DDC">
              <w:rPr>
                <w:szCs w:val="24"/>
              </w:rPr>
              <w:t>the practices want to encourage patients to attend these meetings</w:t>
            </w:r>
            <w:r w:rsidR="00840DDC" w:rsidRPr="00840DDC">
              <w:rPr>
                <w:sz w:val="28"/>
                <w:szCs w:val="28"/>
              </w:rPr>
              <w:t xml:space="preserve"> </w:t>
            </w:r>
            <w:r w:rsidR="00A86CBA" w:rsidRPr="00A86CBA">
              <w:rPr>
                <w:szCs w:val="24"/>
              </w:rPr>
              <w:t xml:space="preserve">the next being </w:t>
            </w:r>
            <w:r w:rsidR="00A86CBA" w:rsidRPr="00A86CBA">
              <w:rPr>
                <w:szCs w:val="24"/>
              </w:rPr>
              <w:lastRenderedPageBreak/>
              <w:t>Wednesday 1</w:t>
            </w:r>
            <w:r w:rsidR="00A86CBA" w:rsidRPr="00A86CBA">
              <w:rPr>
                <w:szCs w:val="24"/>
                <w:vertAlign w:val="superscript"/>
              </w:rPr>
              <w:t>st</w:t>
            </w:r>
            <w:r w:rsidR="00A86CBA" w:rsidRPr="00A86CBA">
              <w:rPr>
                <w:szCs w:val="24"/>
              </w:rPr>
              <w:t xml:space="preserve"> February 2017</w:t>
            </w:r>
            <w:r w:rsidR="00A86CBA">
              <w:rPr>
                <w:sz w:val="28"/>
                <w:szCs w:val="28"/>
              </w:rPr>
              <w:t xml:space="preserve"> </w:t>
            </w:r>
            <w:r w:rsidR="00840DDC" w:rsidRPr="00840DDC">
              <w:rPr>
                <w:szCs w:val="24"/>
              </w:rPr>
              <w:t>patients can attend and if they need help getting there travel costs will be met by the CCG</w:t>
            </w:r>
            <w:r w:rsidR="007D40C7">
              <w:rPr>
                <w:szCs w:val="24"/>
              </w:rPr>
              <w:t>. The agenda and meeting details are emailed to Practice Managers and these are sent out to the PPG through the post, the notices are also put up in the practices for any other patients who want to go. Patient engagement leads and other members of reception staff are happy to help with details for this.</w:t>
            </w:r>
          </w:p>
          <w:p w:rsidR="002B49AF" w:rsidRDefault="002B49AF" w:rsidP="00840DDC">
            <w:pPr>
              <w:pStyle w:val="Formal1"/>
              <w:spacing w:before="120" w:after="120"/>
              <w:rPr>
                <w:szCs w:val="24"/>
              </w:rPr>
            </w:pPr>
          </w:p>
          <w:p w:rsidR="002B49AF" w:rsidRDefault="002B49AF" w:rsidP="00840DDC">
            <w:pPr>
              <w:pStyle w:val="Formal1"/>
              <w:spacing w:before="120" w:after="120"/>
              <w:rPr>
                <w:b/>
                <w:szCs w:val="24"/>
              </w:rPr>
            </w:pPr>
            <w:r w:rsidRPr="002B49AF">
              <w:rPr>
                <w:b/>
                <w:szCs w:val="24"/>
              </w:rPr>
              <w:t>Avoiding Unplanned Admissions</w:t>
            </w:r>
          </w:p>
          <w:p w:rsidR="002B49AF" w:rsidRPr="002B49AF" w:rsidRDefault="002B49AF" w:rsidP="00840DDC">
            <w:pPr>
              <w:pStyle w:val="Formal1"/>
              <w:spacing w:before="120" w:after="120"/>
              <w:rPr>
                <w:szCs w:val="24"/>
              </w:rPr>
            </w:pPr>
            <w:r w:rsidRPr="002B49AF">
              <w:rPr>
                <w:szCs w:val="24"/>
              </w:rPr>
              <w:t>Both practices have worked all year on Avoiding unplanned Admissions. Both practices have a register of patients who are on care plans for avoiding u</w:t>
            </w:r>
            <w:r>
              <w:rPr>
                <w:szCs w:val="24"/>
              </w:rPr>
              <w:t>nplanned admissions. Moor Park m</w:t>
            </w:r>
            <w:r w:rsidRPr="002B49AF">
              <w:rPr>
                <w:szCs w:val="24"/>
              </w:rPr>
              <w:t xml:space="preserve">edical Practice have 52 patients on their list and Dr Malik has reviewed these patients. Some patients have been removed because improvements have been made and new ones added, some </w:t>
            </w:r>
            <w:r>
              <w:rPr>
                <w:szCs w:val="24"/>
              </w:rPr>
              <w:t>patients have been removed as deceased</w:t>
            </w:r>
            <w:r w:rsidRPr="002B49AF">
              <w:rPr>
                <w:szCs w:val="24"/>
              </w:rPr>
              <w:t xml:space="preserve">. The practices also review other patients on a monthly basis who they feel are at risk </w:t>
            </w:r>
            <w:bookmarkStart w:id="3" w:name="_GoBack"/>
            <w:bookmarkEnd w:id="3"/>
            <w:r w:rsidRPr="002B49AF">
              <w:rPr>
                <w:szCs w:val="24"/>
              </w:rPr>
              <w:t xml:space="preserve">of </w:t>
            </w:r>
            <w:r>
              <w:rPr>
                <w:szCs w:val="24"/>
              </w:rPr>
              <w:t>becoming</w:t>
            </w:r>
            <w:r w:rsidRPr="002B49AF">
              <w:rPr>
                <w:szCs w:val="24"/>
              </w:rPr>
              <w:t xml:space="preserve"> regular attendees of A&amp;E and unplanned admissions. All the team refer these patients to the monthly practice meeting.</w:t>
            </w:r>
            <w:r>
              <w:rPr>
                <w:szCs w:val="24"/>
              </w:rPr>
              <w:t xml:space="preserve"> A report will be completed by 30</w:t>
            </w:r>
            <w:r w:rsidRPr="002B49AF">
              <w:rPr>
                <w:szCs w:val="24"/>
                <w:vertAlign w:val="superscript"/>
              </w:rPr>
              <w:t>th</w:t>
            </w:r>
            <w:r>
              <w:rPr>
                <w:szCs w:val="24"/>
              </w:rPr>
              <w:t xml:space="preserve"> April 2017 with the updates and impacts this scheme has had on the practices.</w:t>
            </w:r>
          </w:p>
          <w:p w:rsidR="002B49AF" w:rsidRDefault="002B49AF" w:rsidP="00840DDC">
            <w:pPr>
              <w:pStyle w:val="Formal1"/>
              <w:spacing w:before="120" w:after="120"/>
              <w:rPr>
                <w:b/>
                <w:szCs w:val="24"/>
              </w:rPr>
            </w:pPr>
            <w:r>
              <w:rPr>
                <w:b/>
                <w:szCs w:val="24"/>
              </w:rPr>
              <w:t>Children</w:t>
            </w:r>
          </w:p>
          <w:p w:rsidR="002B49AF" w:rsidRPr="002B49AF" w:rsidRDefault="002B49AF" w:rsidP="00840DDC">
            <w:pPr>
              <w:pStyle w:val="Formal1"/>
              <w:spacing w:before="120" w:after="120"/>
              <w:rPr>
                <w:szCs w:val="24"/>
              </w:rPr>
            </w:pPr>
            <w:r w:rsidRPr="002B49AF">
              <w:rPr>
                <w:szCs w:val="24"/>
              </w:rPr>
              <w:t>Moor Park medical practice also has a list of children with complex needs for avoiding out of hours care and A&amp;E attendances. Dr Malik does a review on these children once a month.</w:t>
            </w:r>
          </w:p>
          <w:p w:rsidR="007D40C7" w:rsidRPr="00840DDC" w:rsidRDefault="00920E5C" w:rsidP="00840DDC">
            <w:pPr>
              <w:pStyle w:val="Formal1"/>
              <w:spacing w:before="120" w:after="120"/>
              <w:rPr>
                <w:sz w:val="28"/>
                <w:szCs w:val="28"/>
              </w:rPr>
            </w:pPr>
            <w:r w:rsidRPr="003A63E5">
              <w:rPr>
                <w:b/>
                <w:szCs w:val="24"/>
              </w:rPr>
              <w:t>FFT Survey</w:t>
            </w:r>
            <w:r>
              <w:rPr>
                <w:sz w:val="28"/>
                <w:szCs w:val="28"/>
              </w:rPr>
              <w:t xml:space="preserve"> – </w:t>
            </w:r>
            <w:r w:rsidRPr="00920E5C">
              <w:rPr>
                <w:szCs w:val="24"/>
              </w:rPr>
              <w:t>Friends and family test leaflet looked at and discussed, results have improved since the practice allocated a specific table for this in reception. Mr hunter commented that he had been asked several times to complete one. The figures have slowly risen for the survey and the practice is doing well.</w:t>
            </w:r>
          </w:p>
          <w:p w:rsidR="005F3217" w:rsidRPr="003A63E5" w:rsidRDefault="005F3217" w:rsidP="00840DDC">
            <w:pPr>
              <w:pStyle w:val="Formal1"/>
              <w:spacing w:before="120" w:after="120"/>
              <w:rPr>
                <w:b/>
                <w:szCs w:val="24"/>
              </w:rPr>
            </w:pPr>
            <w:r w:rsidRPr="003A63E5">
              <w:rPr>
                <w:b/>
                <w:szCs w:val="24"/>
              </w:rPr>
              <w:t>NHS GP Survey</w:t>
            </w:r>
          </w:p>
          <w:p w:rsidR="005F3217" w:rsidRPr="005F3217" w:rsidRDefault="005F3217" w:rsidP="00840DDC">
            <w:pPr>
              <w:pStyle w:val="Formal1"/>
              <w:spacing w:before="120" w:after="120"/>
              <w:rPr>
                <w:szCs w:val="24"/>
              </w:rPr>
            </w:pPr>
            <w:r>
              <w:rPr>
                <w:szCs w:val="24"/>
              </w:rPr>
              <w:t>The practices are trying to encourage patients</w:t>
            </w:r>
            <w:r w:rsidRPr="005F3217">
              <w:rPr>
                <w:szCs w:val="24"/>
              </w:rPr>
              <w:t xml:space="preserve"> to fill in the NHS GP surveys which are sent to out randomly to patients twice a year. Any patients needing help with this can contact the surgery. NHS GP Survey is advertised on a pop up board in reception and notices are </w:t>
            </w:r>
            <w:r w:rsidR="00A86CBA" w:rsidRPr="005F3217">
              <w:rPr>
                <w:szCs w:val="24"/>
              </w:rPr>
              <w:t>displayed</w:t>
            </w:r>
            <w:r w:rsidRPr="005F3217">
              <w:rPr>
                <w:szCs w:val="24"/>
              </w:rPr>
              <w:t>. Razia Bibi and Vicki patient engagement leads are available to help with this.</w:t>
            </w:r>
          </w:p>
          <w:p w:rsidR="00840DDC" w:rsidRDefault="00840DDC" w:rsidP="00840DDC">
            <w:pPr>
              <w:pStyle w:val="Formal1"/>
              <w:spacing w:before="120" w:after="120"/>
              <w:rPr>
                <w:szCs w:val="24"/>
              </w:rPr>
            </w:pPr>
            <w:r w:rsidRPr="003A63E5">
              <w:rPr>
                <w:b/>
                <w:szCs w:val="24"/>
              </w:rPr>
              <w:t>Pharmacy First – changes from January 2017</w:t>
            </w:r>
            <w:r w:rsidR="0069571D">
              <w:rPr>
                <w:b/>
                <w:sz w:val="28"/>
                <w:szCs w:val="28"/>
              </w:rPr>
              <w:t xml:space="preserve"> – </w:t>
            </w:r>
            <w:r w:rsidR="0069571D" w:rsidRPr="00A86CBA">
              <w:rPr>
                <w:szCs w:val="24"/>
              </w:rPr>
              <w:t xml:space="preserve">the pharmacy first scheme is to continue to run but some changes have </w:t>
            </w:r>
            <w:r w:rsidR="00A86CBA" w:rsidRPr="00A86CBA">
              <w:rPr>
                <w:szCs w:val="24"/>
              </w:rPr>
              <w:t>been</w:t>
            </w:r>
            <w:r w:rsidR="0069571D" w:rsidRPr="00A86CBA">
              <w:rPr>
                <w:szCs w:val="24"/>
              </w:rPr>
              <w:t xml:space="preserve"> made. Patients are still encouraged to use the service b</w:t>
            </w:r>
            <w:r w:rsidR="00AC3727">
              <w:rPr>
                <w:szCs w:val="24"/>
              </w:rPr>
              <w:t>ut medications will not be free for adults from Jan 17 and Children from March 17</w:t>
            </w:r>
            <w:r w:rsidR="0069571D" w:rsidRPr="00A86CBA">
              <w:rPr>
                <w:szCs w:val="24"/>
              </w:rPr>
              <w:t xml:space="preserve"> Practices to encourage </w:t>
            </w:r>
            <w:r w:rsidR="00A86CBA" w:rsidRPr="00A86CBA">
              <w:rPr>
                <w:szCs w:val="24"/>
              </w:rPr>
              <w:t>self-care</w:t>
            </w:r>
            <w:r w:rsidR="0069571D" w:rsidRPr="00A86CBA">
              <w:rPr>
                <w:szCs w:val="24"/>
              </w:rPr>
              <w:t xml:space="preserve"> and pharmacy first as first point of call to help with appointments and access at surgeries.</w:t>
            </w:r>
            <w:r w:rsidR="003A63E5">
              <w:rPr>
                <w:szCs w:val="24"/>
              </w:rPr>
              <w:t xml:space="preserve"> The teams will direct patients to the Pharmacy as first point of call for minor ailments and over the counter medication. </w:t>
            </w:r>
          </w:p>
          <w:p w:rsidR="003A63E5" w:rsidRPr="00A86CBA" w:rsidRDefault="003A63E5" w:rsidP="00840DDC">
            <w:pPr>
              <w:pStyle w:val="Formal1"/>
              <w:spacing w:before="120" w:after="120"/>
              <w:rPr>
                <w:b/>
                <w:szCs w:val="24"/>
              </w:rPr>
            </w:pPr>
            <w:r>
              <w:rPr>
                <w:szCs w:val="24"/>
              </w:rPr>
              <w:t>Patients have now got used to ordering prescriptions themselves and both practices have found this change smooth running.</w:t>
            </w:r>
          </w:p>
          <w:p w:rsidR="00840DDC" w:rsidRPr="00150270" w:rsidRDefault="00AC3727" w:rsidP="00840DDC">
            <w:pPr>
              <w:pStyle w:val="Formal1"/>
              <w:spacing w:before="120" w:after="120"/>
              <w:rPr>
                <w:b/>
                <w:szCs w:val="24"/>
              </w:rPr>
            </w:pPr>
            <w:r w:rsidRPr="00150270">
              <w:rPr>
                <w:b/>
                <w:szCs w:val="24"/>
              </w:rPr>
              <w:t>Diabetes 9 Care Process and Bradford beating Diabetes</w:t>
            </w:r>
          </w:p>
          <w:p w:rsidR="007817F1" w:rsidRDefault="007817F1" w:rsidP="00840DDC">
            <w:pPr>
              <w:pStyle w:val="Formal1"/>
              <w:spacing w:before="120" w:after="120"/>
              <w:rPr>
                <w:b/>
                <w:sz w:val="28"/>
                <w:szCs w:val="28"/>
              </w:rPr>
            </w:pPr>
            <w:r w:rsidRPr="00150270">
              <w:rPr>
                <w:szCs w:val="24"/>
              </w:rPr>
              <w:t>Both practices are working to</w:t>
            </w:r>
            <w:r w:rsidR="003A63E5">
              <w:rPr>
                <w:szCs w:val="24"/>
              </w:rPr>
              <w:t>wards the 9 care process Bradfor</w:t>
            </w:r>
            <w:r w:rsidRPr="00150270">
              <w:rPr>
                <w:szCs w:val="24"/>
              </w:rPr>
              <w:t xml:space="preserve">d City </w:t>
            </w:r>
            <w:r w:rsidR="00150270" w:rsidRPr="00150270">
              <w:rPr>
                <w:szCs w:val="24"/>
              </w:rPr>
              <w:t xml:space="preserve">CCG targets and are doing well. Razia </w:t>
            </w:r>
            <w:r w:rsidR="003A63E5" w:rsidRPr="00150270">
              <w:rPr>
                <w:szCs w:val="24"/>
              </w:rPr>
              <w:t>Bibi</w:t>
            </w:r>
            <w:r w:rsidR="00150270" w:rsidRPr="00150270">
              <w:rPr>
                <w:szCs w:val="24"/>
              </w:rPr>
              <w:t xml:space="preserve"> patient engagement lead at Moor park has done an excellent job this year with this and the results are now there the CCG tart is 77.2% and Moor Park Medical Practice are on 80</w:t>
            </w:r>
            <w:r w:rsidR="003A63E5" w:rsidRPr="00150270">
              <w:rPr>
                <w:szCs w:val="24"/>
              </w:rPr>
              <w:t xml:space="preserve">%. </w:t>
            </w:r>
            <w:r w:rsidR="00150270" w:rsidRPr="00150270">
              <w:rPr>
                <w:szCs w:val="24"/>
              </w:rPr>
              <w:t>Well done to both practices for achieving these targets</w:t>
            </w:r>
            <w:r w:rsidR="00150270">
              <w:rPr>
                <w:b/>
                <w:sz w:val="28"/>
                <w:szCs w:val="28"/>
              </w:rPr>
              <w:t>.</w:t>
            </w:r>
          </w:p>
          <w:p w:rsidR="00150270" w:rsidRDefault="00150270" w:rsidP="00840DDC">
            <w:pPr>
              <w:pStyle w:val="Formal1"/>
              <w:spacing w:before="120" w:after="120"/>
              <w:rPr>
                <w:b/>
                <w:sz w:val="28"/>
                <w:szCs w:val="28"/>
              </w:rPr>
            </w:pPr>
          </w:p>
          <w:p w:rsidR="00150270" w:rsidRDefault="00150270" w:rsidP="00840DDC">
            <w:pPr>
              <w:pStyle w:val="Formal1"/>
              <w:spacing w:before="120" w:after="120"/>
              <w:rPr>
                <w:b/>
                <w:sz w:val="28"/>
                <w:szCs w:val="28"/>
              </w:rPr>
            </w:pPr>
            <w:r w:rsidRPr="00150270">
              <w:rPr>
                <w:b/>
                <w:szCs w:val="24"/>
              </w:rPr>
              <w:t>Beep Services</w:t>
            </w:r>
            <w:r>
              <w:rPr>
                <w:b/>
                <w:sz w:val="28"/>
                <w:szCs w:val="28"/>
              </w:rPr>
              <w:t xml:space="preserve"> </w:t>
            </w:r>
            <w:r w:rsidRPr="00150270">
              <w:rPr>
                <w:szCs w:val="24"/>
              </w:rPr>
              <w:t>– discussed both practices refer to the Beep system</w:t>
            </w:r>
            <w:r>
              <w:rPr>
                <w:szCs w:val="24"/>
              </w:rPr>
              <w:t xml:space="preserve"> and this helps patients with long term </w:t>
            </w:r>
            <w:r>
              <w:rPr>
                <w:szCs w:val="24"/>
              </w:rPr>
              <w:lastRenderedPageBreak/>
              <w:t xml:space="preserve">conditions and other </w:t>
            </w:r>
            <w:r w:rsidR="003A63E5">
              <w:rPr>
                <w:szCs w:val="24"/>
              </w:rPr>
              <w:t>illnesses</w:t>
            </w:r>
            <w:r>
              <w:rPr>
                <w:szCs w:val="24"/>
              </w:rPr>
              <w:t xml:space="preserve">. Patients are supported and educated in </w:t>
            </w:r>
            <w:r w:rsidR="003A63E5">
              <w:rPr>
                <w:szCs w:val="24"/>
              </w:rPr>
              <w:t>self-care</w:t>
            </w:r>
            <w:r>
              <w:rPr>
                <w:szCs w:val="24"/>
              </w:rPr>
              <w:t xml:space="preserve"> and awareness.</w:t>
            </w:r>
          </w:p>
          <w:p w:rsidR="00C263C3" w:rsidRPr="00C263C3" w:rsidRDefault="00C263C3" w:rsidP="00840DDC">
            <w:pPr>
              <w:pStyle w:val="Formal1"/>
              <w:spacing w:before="120" w:after="120"/>
              <w:rPr>
                <w:szCs w:val="24"/>
              </w:rPr>
            </w:pPr>
            <w:r w:rsidRPr="00150270">
              <w:rPr>
                <w:b/>
                <w:szCs w:val="24"/>
              </w:rPr>
              <w:t>Citizen Advice –</w:t>
            </w:r>
            <w:r>
              <w:rPr>
                <w:b/>
                <w:sz w:val="28"/>
                <w:szCs w:val="28"/>
              </w:rPr>
              <w:t xml:space="preserve"> </w:t>
            </w:r>
            <w:r w:rsidRPr="00C263C3">
              <w:rPr>
                <w:szCs w:val="24"/>
              </w:rPr>
              <w:t>Are no longer working in the BD3 area and have been taken over by another service called Family Action Bradford</w:t>
            </w:r>
            <w:r>
              <w:rPr>
                <w:szCs w:val="24"/>
              </w:rPr>
              <w:t>. This service has agre</w:t>
            </w:r>
            <w:r w:rsidRPr="00C263C3">
              <w:rPr>
                <w:szCs w:val="24"/>
              </w:rPr>
              <w:t xml:space="preserve">ed to still run </w:t>
            </w:r>
            <w:r>
              <w:rPr>
                <w:szCs w:val="24"/>
              </w:rPr>
              <w:t xml:space="preserve">free </w:t>
            </w:r>
            <w:r w:rsidRPr="00C263C3">
              <w:rPr>
                <w:szCs w:val="24"/>
              </w:rPr>
              <w:t xml:space="preserve">sessions at </w:t>
            </w:r>
            <w:r w:rsidR="00062038" w:rsidRPr="00C263C3">
              <w:rPr>
                <w:szCs w:val="24"/>
              </w:rPr>
              <w:t>Barker end</w:t>
            </w:r>
            <w:r w:rsidRPr="00C263C3">
              <w:rPr>
                <w:szCs w:val="24"/>
              </w:rPr>
              <w:t xml:space="preserve"> health Centre and patients can book in to see them.</w:t>
            </w:r>
          </w:p>
          <w:p w:rsidR="00920E5C" w:rsidRPr="00150270" w:rsidRDefault="00920E5C" w:rsidP="00840DDC">
            <w:pPr>
              <w:pStyle w:val="Formal1"/>
              <w:spacing w:before="120" w:after="120"/>
              <w:rPr>
                <w:b/>
                <w:szCs w:val="24"/>
              </w:rPr>
            </w:pPr>
            <w:r w:rsidRPr="00150270">
              <w:rPr>
                <w:b/>
                <w:szCs w:val="24"/>
              </w:rPr>
              <w:t>Accessible information:</w:t>
            </w:r>
          </w:p>
          <w:p w:rsidR="00920E5C" w:rsidRDefault="00150270" w:rsidP="00840DDC">
            <w:pPr>
              <w:pStyle w:val="Formal1"/>
              <w:spacing w:before="120" w:after="120"/>
              <w:rPr>
                <w:szCs w:val="24"/>
              </w:rPr>
            </w:pPr>
            <w:r>
              <w:rPr>
                <w:szCs w:val="24"/>
              </w:rPr>
              <w:t>Both p</w:t>
            </w:r>
            <w:r w:rsidR="00920E5C" w:rsidRPr="00062038">
              <w:rPr>
                <w:szCs w:val="24"/>
              </w:rPr>
              <w:t>ractice</w:t>
            </w:r>
            <w:r>
              <w:rPr>
                <w:szCs w:val="24"/>
              </w:rPr>
              <w:t>s</w:t>
            </w:r>
            <w:r w:rsidR="00920E5C" w:rsidRPr="00062038">
              <w:rPr>
                <w:szCs w:val="24"/>
              </w:rPr>
              <w:t xml:space="preserve"> ha</w:t>
            </w:r>
            <w:r>
              <w:rPr>
                <w:szCs w:val="24"/>
              </w:rPr>
              <w:t>ve</w:t>
            </w:r>
            <w:r w:rsidR="00920E5C" w:rsidRPr="00062038">
              <w:rPr>
                <w:szCs w:val="24"/>
              </w:rPr>
              <w:t xml:space="preserve"> been working on the accessible information standard for patients and carers who need information in a different format. The practice has looked at ways to improve communication for </w:t>
            </w:r>
            <w:r w:rsidR="00062038" w:rsidRPr="00062038">
              <w:rPr>
                <w:szCs w:val="24"/>
              </w:rPr>
              <w:t xml:space="preserve">patients who are deaf, blind, disabled and other disabilities. Reports have been run for patients and carers and patients are being contacted by a lead admin member on this. All the team/staff members are aware of the template and can complete </w:t>
            </w:r>
            <w:r w:rsidR="00062038">
              <w:rPr>
                <w:szCs w:val="24"/>
              </w:rPr>
              <w:t>opportunistically</w:t>
            </w:r>
            <w:r w:rsidR="00062038" w:rsidRPr="00062038">
              <w:rPr>
                <w:szCs w:val="24"/>
              </w:rPr>
              <w:t xml:space="preserve"> with the patients if they are at the surgery.</w:t>
            </w:r>
          </w:p>
          <w:p w:rsidR="00150270" w:rsidRPr="00062038" w:rsidRDefault="00150270" w:rsidP="00840DDC">
            <w:pPr>
              <w:pStyle w:val="Formal1"/>
              <w:spacing w:before="120" w:after="120"/>
              <w:rPr>
                <w:szCs w:val="24"/>
              </w:rPr>
            </w:pPr>
            <w:r>
              <w:rPr>
                <w:szCs w:val="24"/>
              </w:rPr>
              <w:t>Running the reports for accessible information has given the practices an opportunity to contact carers and cared for patients and find hidden carers.</w:t>
            </w:r>
          </w:p>
          <w:p w:rsidR="001C714F" w:rsidRDefault="001C714F" w:rsidP="007834C2">
            <w:pPr>
              <w:pStyle w:val="Formal1"/>
              <w:spacing w:before="120" w:after="120"/>
              <w:rPr>
                <w:szCs w:val="24"/>
              </w:rPr>
            </w:pPr>
          </w:p>
          <w:p w:rsidR="001C714F" w:rsidRDefault="001C714F" w:rsidP="007834C2">
            <w:pPr>
              <w:pStyle w:val="Formal1"/>
              <w:spacing w:before="120" w:after="120"/>
              <w:rPr>
                <w:b/>
                <w:szCs w:val="24"/>
              </w:rPr>
            </w:pPr>
            <w:r w:rsidRPr="001C714F">
              <w:rPr>
                <w:b/>
                <w:szCs w:val="24"/>
              </w:rPr>
              <w:t>DNA’s</w:t>
            </w:r>
          </w:p>
          <w:p w:rsidR="001C714F" w:rsidRPr="001C714F" w:rsidRDefault="001C714F" w:rsidP="007834C2">
            <w:pPr>
              <w:pStyle w:val="Formal1"/>
              <w:spacing w:before="120" w:after="120"/>
              <w:rPr>
                <w:szCs w:val="24"/>
              </w:rPr>
            </w:pPr>
            <w:r w:rsidRPr="001C714F">
              <w:rPr>
                <w:szCs w:val="24"/>
              </w:rPr>
              <w:t>Did not attends were discussed, both practices have systems in place for regular patients who DNA and the practice manager follows up. Patients who DNA 3 times within a period of time can be removed from the practice lists.</w:t>
            </w:r>
          </w:p>
          <w:p w:rsidR="001C714F" w:rsidRDefault="001C714F" w:rsidP="007834C2">
            <w:pPr>
              <w:pStyle w:val="Formal1"/>
              <w:spacing w:before="120" w:after="120"/>
              <w:rPr>
                <w:szCs w:val="24"/>
              </w:rPr>
            </w:pPr>
            <w:r w:rsidRPr="001C714F">
              <w:rPr>
                <w:szCs w:val="24"/>
              </w:rPr>
              <w:t>DNA figures are displayed at the surgeries on reception and on the notice board/call boards</w:t>
            </w:r>
          </w:p>
          <w:p w:rsidR="001C714F" w:rsidRPr="001C714F" w:rsidRDefault="001C714F" w:rsidP="00150270">
            <w:pPr>
              <w:pStyle w:val="Formal1"/>
              <w:spacing w:before="120" w:after="120"/>
              <w:rPr>
                <w:b/>
                <w:sz w:val="28"/>
                <w:szCs w:val="28"/>
              </w:rPr>
            </w:pPr>
          </w:p>
        </w:tc>
      </w:tr>
      <w:tr w:rsidR="0069679C">
        <w:tc>
          <w:tcPr>
            <w:tcW w:w="10440" w:type="dxa"/>
            <w:gridSpan w:val="4"/>
            <w:tcBorders>
              <w:left w:val="single" w:sz="6" w:space="0" w:color="auto"/>
              <w:right w:val="single" w:sz="6" w:space="0" w:color="auto"/>
            </w:tcBorders>
          </w:tcPr>
          <w:p w:rsidR="0069679C" w:rsidRDefault="009C2161">
            <w:pPr>
              <w:pStyle w:val="Formal1"/>
              <w:rPr>
                <w:szCs w:val="24"/>
              </w:rPr>
            </w:pPr>
            <w:r>
              <w:rPr>
                <w:sz w:val="28"/>
                <w:szCs w:val="28"/>
              </w:rPr>
              <w:lastRenderedPageBreak/>
              <w:t xml:space="preserve">MEXT MEETING DATE – </w:t>
            </w:r>
            <w:r w:rsidR="00150270">
              <w:rPr>
                <w:szCs w:val="24"/>
              </w:rPr>
              <w:t>to be arranged</w:t>
            </w:r>
          </w:p>
          <w:p w:rsidR="009C2161" w:rsidRPr="009C2161" w:rsidRDefault="009C2161">
            <w:pPr>
              <w:pStyle w:val="Formal1"/>
              <w:rPr>
                <w:szCs w:val="24"/>
              </w:rPr>
            </w:pPr>
          </w:p>
        </w:tc>
      </w:tr>
      <w:tr w:rsidR="0069679C">
        <w:tc>
          <w:tcPr>
            <w:tcW w:w="5220" w:type="dxa"/>
            <w:gridSpan w:val="2"/>
            <w:tcBorders>
              <w:left w:val="single" w:sz="6" w:space="0" w:color="auto"/>
            </w:tcBorders>
          </w:tcPr>
          <w:p w:rsidR="0069679C" w:rsidRPr="008C42E8" w:rsidRDefault="0069679C">
            <w:pPr>
              <w:pStyle w:val="Formal1"/>
              <w:rPr>
                <w:sz w:val="28"/>
                <w:szCs w:val="28"/>
              </w:rPr>
            </w:pPr>
          </w:p>
        </w:tc>
        <w:tc>
          <w:tcPr>
            <w:tcW w:w="2610" w:type="dxa"/>
          </w:tcPr>
          <w:p w:rsidR="0069679C" w:rsidRDefault="0069679C">
            <w:pPr>
              <w:pStyle w:val="Formal1"/>
            </w:pPr>
          </w:p>
        </w:tc>
        <w:tc>
          <w:tcPr>
            <w:tcW w:w="2610" w:type="dxa"/>
            <w:tcBorders>
              <w:right w:val="single" w:sz="6" w:space="0" w:color="auto"/>
            </w:tcBorders>
          </w:tcPr>
          <w:p w:rsidR="0069679C" w:rsidRDefault="0069679C">
            <w:pPr>
              <w:pStyle w:val="Formal1"/>
            </w:pPr>
          </w:p>
        </w:tc>
      </w:tr>
      <w:tr w:rsidR="0069679C">
        <w:tc>
          <w:tcPr>
            <w:tcW w:w="5220" w:type="dxa"/>
            <w:gridSpan w:val="2"/>
            <w:tcBorders>
              <w:left w:val="single" w:sz="6" w:space="0" w:color="auto"/>
            </w:tcBorders>
          </w:tcPr>
          <w:p w:rsidR="0069679C" w:rsidRPr="008C42E8" w:rsidRDefault="0069679C">
            <w:pPr>
              <w:pStyle w:val="Formal1"/>
              <w:rPr>
                <w:sz w:val="28"/>
                <w:szCs w:val="28"/>
              </w:rPr>
            </w:pPr>
          </w:p>
        </w:tc>
        <w:tc>
          <w:tcPr>
            <w:tcW w:w="2610" w:type="dxa"/>
          </w:tcPr>
          <w:p w:rsidR="0069679C" w:rsidRDefault="0069679C">
            <w:pPr>
              <w:pStyle w:val="Formal1"/>
            </w:pPr>
          </w:p>
        </w:tc>
        <w:tc>
          <w:tcPr>
            <w:tcW w:w="2610" w:type="dxa"/>
            <w:tcBorders>
              <w:right w:val="single" w:sz="6" w:space="0" w:color="auto"/>
            </w:tcBorders>
          </w:tcPr>
          <w:p w:rsidR="0069679C" w:rsidRDefault="0069679C">
            <w:pPr>
              <w:pStyle w:val="Formal1"/>
            </w:pPr>
          </w:p>
        </w:tc>
      </w:tr>
      <w:tr w:rsidR="0069679C">
        <w:tc>
          <w:tcPr>
            <w:tcW w:w="2610" w:type="dxa"/>
          </w:tcPr>
          <w:p w:rsidR="0069679C" w:rsidRDefault="0069679C">
            <w:pPr>
              <w:pStyle w:val="Formal1"/>
            </w:pPr>
            <w:r>
              <w:br w:type="page"/>
            </w:r>
            <w:bookmarkStart w:id="4" w:name="MinuteHeading"/>
            <w:bookmarkEnd w:id="4"/>
          </w:p>
        </w:tc>
        <w:tc>
          <w:tcPr>
            <w:tcW w:w="7830" w:type="dxa"/>
            <w:gridSpan w:val="3"/>
          </w:tcPr>
          <w:p w:rsidR="0069679C" w:rsidRDefault="0069679C">
            <w:pPr>
              <w:pStyle w:val="Formal1"/>
              <w:spacing w:before="0" w:after="0"/>
              <w:rPr>
                <w:b/>
                <w:sz w:val="28"/>
              </w:rPr>
            </w:pPr>
          </w:p>
        </w:tc>
      </w:tr>
      <w:tr w:rsidR="0069679C">
        <w:tc>
          <w:tcPr>
            <w:tcW w:w="10440" w:type="dxa"/>
            <w:gridSpan w:val="4"/>
            <w:tcBorders>
              <w:bottom w:val="single" w:sz="18" w:space="0" w:color="auto"/>
            </w:tcBorders>
          </w:tcPr>
          <w:p w:rsidR="0069679C" w:rsidRDefault="0069679C">
            <w:pPr>
              <w:pStyle w:val="Formal1"/>
              <w:rPr>
                <w:sz w:val="8"/>
              </w:rPr>
            </w:pPr>
          </w:p>
        </w:tc>
      </w:tr>
      <w:tr w:rsidR="0069679C">
        <w:tc>
          <w:tcPr>
            <w:tcW w:w="2610" w:type="dxa"/>
          </w:tcPr>
          <w:p w:rsidR="0069679C" w:rsidRDefault="0069679C">
            <w:pPr>
              <w:pStyle w:val="Formal2"/>
            </w:pPr>
          </w:p>
        </w:tc>
        <w:tc>
          <w:tcPr>
            <w:tcW w:w="2610" w:type="dxa"/>
          </w:tcPr>
          <w:p w:rsidR="0069679C" w:rsidRDefault="0069679C">
            <w:pPr>
              <w:pStyle w:val="Formal1"/>
            </w:pPr>
          </w:p>
        </w:tc>
        <w:tc>
          <w:tcPr>
            <w:tcW w:w="2610" w:type="dxa"/>
          </w:tcPr>
          <w:p w:rsidR="0069679C" w:rsidRDefault="0069679C" w:rsidP="00F83FA5">
            <w:pPr>
              <w:pStyle w:val="Formal2"/>
            </w:pPr>
          </w:p>
        </w:tc>
        <w:tc>
          <w:tcPr>
            <w:tcW w:w="2610" w:type="dxa"/>
          </w:tcPr>
          <w:p w:rsidR="0069679C" w:rsidRDefault="0069679C">
            <w:pPr>
              <w:pStyle w:val="Formal1"/>
            </w:pPr>
          </w:p>
        </w:tc>
      </w:tr>
      <w:tr w:rsidR="0069679C">
        <w:tc>
          <w:tcPr>
            <w:tcW w:w="2610" w:type="dxa"/>
          </w:tcPr>
          <w:p w:rsidR="00E9085B" w:rsidRDefault="00E9085B">
            <w:pPr>
              <w:pStyle w:val="Formal2"/>
            </w:pPr>
          </w:p>
        </w:tc>
        <w:tc>
          <w:tcPr>
            <w:tcW w:w="2610" w:type="dxa"/>
          </w:tcPr>
          <w:p w:rsidR="0069679C" w:rsidRDefault="0069679C">
            <w:pPr>
              <w:pStyle w:val="Formal1"/>
            </w:pPr>
          </w:p>
        </w:tc>
        <w:tc>
          <w:tcPr>
            <w:tcW w:w="2610" w:type="dxa"/>
          </w:tcPr>
          <w:p w:rsidR="0069679C" w:rsidRDefault="0069679C">
            <w:pPr>
              <w:pStyle w:val="Formal2"/>
            </w:pPr>
          </w:p>
        </w:tc>
        <w:tc>
          <w:tcPr>
            <w:tcW w:w="2610" w:type="dxa"/>
          </w:tcPr>
          <w:p w:rsidR="0069679C" w:rsidRDefault="0069679C">
            <w:pPr>
              <w:pStyle w:val="Formal1"/>
            </w:pPr>
          </w:p>
        </w:tc>
      </w:tr>
      <w:tr w:rsidR="0069679C">
        <w:tc>
          <w:tcPr>
            <w:tcW w:w="10440" w:type="dxa"/>
            <w:gridSpan w:val="4"/>
          </w:tcPr>
          <w:p w:rsidR="0069679C" w:rsidRDefault="0069679C">
            <w:pPr>
              <w:pStyle w:val="Formal1"/>
            </w:pPr>
          </w:p>
        </w:tc>
      </w:tr>
      <w:tr w:rsidR="0069679C">
        <w:tc>
          <w:tcPr>
            <w:tcW w:w="2610" w:type="dxa"/>
          </w:tcPr>
          <w:p w:rsidR="00E9085B" w:rsidRDefault="00E9085B" w:rsidP="00F83FA5">
            <w:pPr>
              <w:pStyle w:val="Formal2"/>
            </w:pPr>
          </w:p>
        </w:tc>
        <w:tc>
          <w:tcPr>
            <w:tcW w:w="7830" w:type="dxa"/>
            <w:gridSpan w:val="3"/>
          </w:tcPr>
          <w:p w:rsidR="0069679C" w:rsidRDefault="0069679C">
            <w:pPr>
              <w:pStyle w:val="Formal1"/>
            </w:pPr>
          </w:p>
        </w:tc>
      </w:tr>
      <w:tr w:rsidR="0069679C" w:rsidTr="009C2161">
        <w:trPr>
          <w:trHeight w:val="71"/>
        </w:trPr>
        <w:tc>
          <w:tcPr>
            <w:tcW w:w="10440" w:type="dxa"/>
            <w:gridSpan w:val="4"/>
          </w:tcPr>
          <w:p w:rsidR="0069679C" w:rsidRDefault="0069679C">
            <w:pPr>
              <w:pStyle w:val="Formal1"/>
              <w:rPr>
                <w:sz w:val="16"/>
              </w:rPr>
            </w:pPr>
          </w:p>
        </w:tc>
      </w:tr>
      <w:tr w:rsidR="0069679C">
        <w:tc>
          <w:tcPr>
            <w:tcW w:w="10440" w:type="dxa"/>
            <w:gridSpan w:val="4"/>
            <w:tcBorders>
              <w:top w:val="single" w:sz="6" w:space="0" w:color="auto"/>
              <w:left w:val="single" w:sz="6" w:space="0" w:color="auto"/>
              <w:right w:val="single" w:sz="6" w:space="0" w:color="auto"/>
            </w:tcBorders>
          </w:tcPr>
          <w:p w:rsidR="0069679C" w:rsidRDefault="0069679C">
            <w:pPr>
              <w:pStyle w:val="Formal1"/>
              <w:spacing w:before="120" w:after="120"/>
              <w:jc w:val="center"/>
              <w:rPr>
                <w:b/>
                <w:sz w:val="32"/>
              </w:rPr>
            </w:pPr>
          </w:p>
        </w:tc>
      </w:tr>
      <w:tr w:rsidR="0069679C">
        <w:tc>
          <w:tcPr>
            <w:tcW w:w="10440" w:type="dxa"/>
            <w:gridSpan w:val="4"/>
            <w:tcBorders>
              <w:left w:val="single" w:sz="6" w:space="0" w:color="auto"/>
              <w:right w:val="single" w:sz="6" w:space="0" w:color="auto"/>
            </w:tcBorders>
          </w:tcPr>
          <w:p w:rsidR="0069679C" w:rsidRDefault="0069679C">
            <w:pPr>
              <w:pStyle w:val="Formal1"/>
            </w:pPr>
          </w:p>
        </w:tc>
      </w:tr>
    </w:tbl>
    <w:p w:rsidR="0069679C" w:rsidRDefault="0069679C">
      <w:bookmarkStart w:id="5" w:name="MinuteItems"/>
      <w:bookmarkEnd w:id="5"/>
    </w:p>
    <w:sectPr w:rsidR="0069679C" w:rsidSect="0069679C">
      <w:type w:val="continuous"/>
      <w:pgSz w:w="12240" w:h="15840" w:code="1"/>
      <w:pgMar w:top="1440" w:right="1008" w:bottom="144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genda Post Wizard Balloon" w:val="0"/>
  </w:docVars>
  <w:rsids>
    <w:rsidRoot w:val="0069679C"/>
    <w:rsid w:val="00015235"/>
    <w:rsid w:val="00035DDF"/>
    <w:rsid w:val="000419C6"/>
    <w:rsid w:val="0004433F"/>
    <w:rsid w:val="00062038"/>
    <w:rsid w:val="00150270"/>
    <w:rsid w:val="00164F48"/>
    <w:rsid w:val="00181465"/>
    <w:rsid w:val="001C714F"/>
    <w:rsid w:val="00207C96"/>
    <w:rsid w:val="00286E7C"/>
    <w:rsid w:val="002B49AF"/>
    <w:rsid w:val="002D7685"/>
    <w:rsid w:val="00365689"/>
    <w:rsid w:val="003A63E5"/>
    <w:rsid w:val="003D7957"/>
    <w:rsid w:val="003E35FF"/>
    <w:rsid w:val="00455E9D"/>
    <w:rsid w:val="004A001F"/>
    <w:rsid w:val="00512465"/>
    <w:rsid w:val="0058523B"/>
    <w:rsid w:val="005D7E4E"/>
    <w:rsid w:val="005E57F7"/>
    <w:rsid w:val="005F3217"/>
    <w:rsid w:val="005F675A"/>
    <w:rsid w:val="0065476C"/>
    <w:rsid w:val="00685280"/>
    <w:rsid w:val="0069571D"/>
    <w:rsid w:val="0069679C"/>
    <w:rsid w:val="00751E1A"/>
    <w:rsid w:val="007817F1"/>
    <w:rsid w:val="007834C2"/>
    <w:rsid w:val="00787F57"/>
    <w:rsid w:val="007D11C6"/>
    <w:rsid w:val="007D40C7"/>
    <w:rsid w:val="00840DDC"/>
    <w:rsid w:val="0084717D"/>
    <w:rsid w:val="00872C36"/>
    <w:rsid w:val="008C42E8"/>
    <w:rsid w:val="00920E5C"/>
    <w:rsid w:val="0094288B"/>
    <w:rsid w:val="00957DA6"/>
    <w:rsid w:val="009C2161"/>
    <w:rsid w:val="00A62393"/>
    <w:rsid w:val="00A86CBA"/>
    <w:rsid w:val="00AC3727"/>
    <w:rsid w:val="00B3057A"/>
    <w:rsid w:val="00B535F4"/>
    <w:rsid w:val="00C263C3"/>
    <w:rsid w:val="00D05AF3"/>
    <w:rsid w:val="00E9085B"/>
    <w:rsid w:val="00ED4F17"/>
    <w:rsid w:val="00F07175"/>
    <w:rsid w:val="00F83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17D"/>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l2">
    <w:name w:val="Formal2"/>
    <w:basedOn w:val="Formal1"/>
    <w:rsid w:val="0069679C"/>
    <w:rPr>
      <w:rFonts w:ascii="Arial" w:hAnsi="Arial"/>
      <w:b/>
    </w:rPr>
  </w:style>
  <w:style w:type="paragraph" w:customStyle="1" w:styleId="Formal1">
    <w:name w:val="Formal1"/>
    <w:basedOn w:val="Normal"/>
    <w:rsid w:val="0069679C"/>
    <w:pPr>
      <w:spacing w:before="60" w:after="60"/>
    </w:pPr>
    <w:rPr>
      <w:sz w:val="24"/>
    </w:rPr>
  </w:style>
  <w:style w:type="paragraph" w:customStyle="1" w:styleId="Standard1">
    <w:name w:val="Standard1"/>
    <w:basedOn w:val="Normal"/>
    <w:rsid w:val="0069679C"/>
    <w:pPr>
      <w:spacing w:before="60" w:after="60"/>
    </w:pPr>
  </w:style>
  <w:style w:type="paragraph" w:styleId="BalloonText">
    <w:name w:val="Balloon Text"/>
    <w:basedOn w:val="Normal"/>
    <w:link w:val="BalloonTextChar"/>
    <w:uiPriority w:val="99"/>
    <w:semiHidden/>
    <w:unhideWhenUsed/>
    <w:rsid w:val="003E35FF"/>
    <w:rPr>
      <w:rFonts w:ascii="Tahoma" w:hAnsi="Tahoma" w:cs="Tahoma"/>
      <w:sz w:val="16"/>
      <w:szCs w:val="16"/>
    </w:rPr>
  </w:style>
  <w:style w:type="character" w:customStyle="1" w:styleId="BalloonTextChar">
    <w:name w:val="Balloon Text Char"/>
    <w:basedOn w:val="DefaultParagraphFont"/>
    <w:link w:val="BalloonText"/>
    <w:uiPriority w:val="99"/>
    <w:semiHidden/>
    <w:rsid w:val="003E35FF"/>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17D"/>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l2">
    <w:name w:val="Formal2"/>
    <w:basedOn w:val="Formal1"/>
    <w:rsid w:val="0069679C"/>
    <w:rPr>
      <w:rFonts w:ascii="Arial" w:hAnsi="Arial"/>
      <w:b/>
    </w:rPr>
  </w:style>
  <w:style w:type="paragraph" w:customStyle="1" w:styleId="Formal1">
    <w:name w:val="Formal1"/>
    <w:basedOn w:val="Normal"/>
    <w:rsid w:val="0069679C"/>
    <w:pPr>
      <w:spacing w:before="60" w:after="60"/>
    </w:pPr>
    <w:rPr>
      <w:sz w:val="24"/>
    </w:rPr>
  </w:style>
  <w:style w:type="paragraph" w:customStyle="1" w:styleId="Standard1">
    <w:name w:val="Standard1"/>
    <w:basedOn w:val="Normal"/>
    <w:rsid w:val="0069679C"/>
    <w:pPr>
      <w:spacing w:before="60" w:after="60"/>
    </w:pPr>
  </w:style>
  <w:style w:type="paragraph" w:styleId="BalloonText">
    <w:name w:val="Balloon Text"/>
    <w:basedOn w:val="Normal"/>
    <w:link w:val="BalloonTextChar"/>
    <w:uiPriority w:val="99"/>
    <w:semiHidden/>
    <w:unhideWhenUsed/>
    <w:rsid w:val="003E35FF"/>
    <w:rPr>
      <w:rFonts w:ascii="Tahoma" w:hAnsi="Tahoma" w:cs="Tahoma"/>
      <w:sz w:val="16"/>
      <w:szCs w:val="16"/>
    </w:rPr>
  </w:style>
  <w:style w:type="character" w:customStyle="1" w:styleId="BalloonTextChar">
    <w:name w:val="Balloon Text Char"/>
    <w:basedOn w:val="DefaultParagraphFont"/>
    <w:link w:val="BalloonText"/>
    <w:uiPriority w:val="99"/>
    <w:semiHidden/>
    <w:rsid w:val="003E35F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Agenda%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F0824F-9BEB-4E15-8FC9-10970F6B3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Wizard</Template>
  <TotalTime>0</TotalTime>
  <Pages>4</Pages>
  <Words>1529</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Clinical Meeting</vt:lpstr>
    </vt:vector>
  </TitlesOfParts>
  <Company/>
  <LinksUpToDate>false</LinksUpToDate>
  <CharactersWithSpaces>9292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Meeting</dc:title>
  <dc:subject>Appointments availability</dc:subject>
  <dc:creator>Microsoft Corp.</dc:creator>
  <cp:lastModifiedBy>RoseA</cp:lastModifiedBy>
  <cp:revision>2</cp:revision>
  <cp:lastPrinted>2017-03-15T18:11:00Z</cp:lastPrinted>
  <dcterms:created xsi:type="dcterms:W3CDTF">2017-03-15T18:11:00Z</dcterms:created>
  <dcterms:modified xsi:type="dcterms:W3CDTF">2017-03-15T18:11:00Z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2000061100</vt:i4>
  </property>
  <property fmtid="{D5CDD505-2E9C-101B-9397-08002B2CF9AE}" pid="4" name="LCID">
    <vt:i4>1033</vt:i4>
  </property>
</Properties>
</file>